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998B4" w14:textId="77777777" w:rsidR="00AB6257" w:rsidRPr="00717845" w:rsidRDefault="00AB6257" w:rsidP="00AB6257">
      <w:pPr>
        <w:spacing w:after="120"/>
        <w:jc w:val="both"/>
        <w:rPr>
          <w:b/>
          <w:bCs/>
          <w:sz w:val="24"/>
          <w:szCs w:val="24"/>
        </w:rPr>
      </w:pPr>
      <w:r w:rsidRPr="00717845">
        <w:rPr>
          <w:b/>
          <w:bCs/>
          <w:sz w:val="24"/>
          <w:szCs w:val="24"/>
        </w:rPr>
        <w:t>PUBLIC NOTICE</w:t>
      </w:r>
      <w:r>
        <w:rPr>
          <w:b/>
          <w:bCs/>
          <w:sz w:val="24"/>
          <w:szCs w:val="24"/>
        </w:rPr>
        <w:t xml:space="preserve"> FOR INDEPENDENT FINANCIAL MONITORING</w:t>
      </w:r>
    </w:p>
    <w:p w14:paraId="4CF3EEC2" w14:textId="77777777" w:rsidR="00AB6257" w:rsidRPr="00585C4C" w:rsidRDefault="00AB6257" w:rsidP="00AB6257">
      <w:pPr>
        <w:spacing w:after="120"/>
        <w:jc w:val="both"/>
        <w:rPr>
          <w:sz w:val="24"/>
          <w:szCs w:val="24"/>
        </w:rPr>
      </w:pPr>
      <w:r w:rsidRPr="00585C4C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purpose of the RFP </w:t>
      </w:r>
      <w:r w:rsidRPr="00585C4C">
        <w:rPr>
          <w:sz w:val="24"/>
          <w:szCs w:val="24"/>
        </w:rPr>
        <w:t xml:space="preserve">is </w:t>
      </w:r>
      <w:r>
        <w:rPr>
          <w:sz w:val="24"/>
          <w:szCs w:val="24"/>
        </w:rPr>
        <w:t xml:space="preserve">to </w:t>
      </w:r>
      <w:r w:rsidRPr="00585C4C">
        <w:rPr>
          <w:sz w:val="24"/>
          <w:szCs w:val="24"/>
        </w:rPr>
        <w:t>solicit proposals for a qualified contractor with program knowledge of Texas Workforce Commission programs, per Texas Workforce Commission guidelines</w:t>
      </w:r>
      <w:r>
        <w:rPr>
          <w:sz w:val="24"/>
          <w:szCs w:val="24"/>
        </w:rPr>
        <w:t xml:space="preserve"> </w:t>
      </w:r>
      <w:r w:rsidRPr="00585C4C">
        <w:rPr>
          <w:sz w:val="24"/>
          <w:szCs w:val="24"/>
        </w:rPr>
        <w:t xml:space="preserve">for their workforce center.  The </w:t>
      </w:r>
      <w:r>
        <w:rPr>
          <w:sz w:val="24"/>
          <w:szCs w:val="24"/>
        </w:rPr>
        <w:t>Independent Financial Monitoring</w:t>
      </w:r>
      <w:r w:rsidRPr="00585C4C">
        <w:rPr>
          <w:sz w:val="24"/>
          <w:szCs w:val="24"/>
        </w:rPr>
        <w:t xml:space="preserve"> Request for Proposal (RFP) will be available for  download on the Workforce Solutions Brazos Valley website at </w:t>
      </w:r>
      <w:hyperlink r:id="rId4" w:history="1">
        <w:r w:rsidRPr="00585C4C">
          <w:rPr>
            <w:rStyle w:val="Hyperlink"/>
            <w:sz w:val="24"/>
            <w:szCs w:val="24"/>
          </w:rPr>
          <w:t>www.bvjobs.org</w:t>
        </w:r>
      </w:hyperlink>
      <w:r>
        <w:rPr>
          <w:sz w:val="24"/>
          <w:szCs w:val="24"/>
        </w:rPr>
        <w:t xml:space="preserve"> </w:t>
      </w:r>
      <w:r w:rsidRPr="00585C4C">
        <w:rPr>
          <w:sz w:val="24"/>
          <w:szCs w:val="24"/>
        </w:rPr>
        <w:t xml:space="preserve">beginning </w:t>
      </w:r>
      <w:r w:rsidRPr="00AB6257">
        <w:rPr>
          <w:b/>
          <w:bCs/>
          <w:sz w:val="24"/>
          <w:szCs w:val="24"/>
        </w:rPr>
        <w:t>August 6, 2026</w:t>
      </w:r>
      <w:r w:rsidRPr="0069582A">
        <w:rPr>
          <w:sz w:val="24"/>
          <w:szCs w:val="24"/>
        </w:rPr>
        <w:t xml:space="preserve"> </w:t>
      </w:r>
      <w:r w:rsidRPr="00585C4C">
        <w:rPr>
          <w:sz w:val="24"/>
          <w:szCs w:val="24"/>
        </w:rPr>
        <w:t xml:space="preserve">under the </w:t>
      </w:r>
      <w:r w:rsidRPr="0069582A">
        <w:rPr>
          <w:b/>
          <w:bCs/>
          <w:sz w:val="24"/>
          <w:szCs w:val="24"/>
        </w:rPr>
        <w:t xml:space="preserve">Board </w:t>
      </w:r>
      <w:r w:rsidRPr="00585C4C">
        <w:rPr>
          <w:sz w:val="24"/>
          <w:szCs w:val="24"/>
        </w:rPr>
        <w:t xml:space="preserve">tab.  Interested parties can go to the Board tab on this page and select Request for Proposals.  The link for the proposal is listed at </w:t>
      </w:r>
      <w:r w:rsidRPr="00585C4C">
        <w:rPr>
          <w:sz w:val="24"/>
          <w:szCs w:val="24"/>
        </w:rPr>
        <w:fldChar w:fldCharType="begin"/>
      </w:r>
      <w:r w:rsidRPr="00585C4C">
        <w:rPr>
          <w:sz w:val="24"/>
          <w:szCs w:val="24"/>
        </w:rPr>
        <w:instrText>HYPERLINK "http://bvjobs.org/wp-content/uploads/2026/06/Request-for-Proposal-for-Lease-of-Space-for-Leon-County-Texas-Workforce-Office.pdf"</w:instrText>
      </w:r>
      <w:r w:rsidRPr="00585C4C">
        <w:rPr>
          <w:sz w:val="24"/>
          <w:szCs w:val="24"/>
        </w:rPr>
      </w:r>
      <w:r w:rsidRPr="00585C4C">
        <w:rPr>
          <w:sz w:val="24"/>
          <w:szCs w:val="24"/>
        </w:rPr>
        <w:fldChar w:fldCharType="separate"/>
      </w:r>
      <w:r w:rsidRPr="00585C4C">
        <w:rPr>
          <w:rStyle w:val="Hyperlink"/>
          <w:sz w:val="24"/>
          <w:szCs w:val="24"/>
        </w:rPr>
        <w:t xml:space="preserve">Request for Proposals </w:t>
      </w:r>
      <w:r w:rsidRPr="00C91BC5">
        <w:rPr>
          <w:rStyle w:val="Hyperlink"/>
          <w:sz w:val="24"/>
          <w:szCs w:val="24"/>
        </w:rPr>
        <w:t xml:space="preserve">for </w:t>
      </w:r>
      <w:r>
        <w:rPr>
          <w:rStyle w:val="Hyperlink"/>
          <w:sz w:val="24"/>
          <w:szCs w:val="24"/>
        </w:rPr>
        <w:t>Independent Financial</w:t>
      </w:r>
      <w:r w:rsidRPr="00C91BC5">
        <w:rPr>
          <w:rStyle w:val="Hyperlink"/>
          <w:sz w:val="24"/>
          <w:szCs w:val="24"/>
        </w:rPr>
        <w:t xml:space="preserve"> Monitoring Services.  </w:t>
      </w:r>
      <w:r w:rsidRPr="00585C4C">
        <w:rPr>
          <w:sz w:val="24"/>
          <w:szCs w:val="24"/>
        </w:rPr>
        <w:t xml:space="preserve">The primary consideration in selecting a vendor will be their ability to provide </w:t>
      </w:r>
      <w:r>
        <w:rPr>
          <w:sz w:val="24"/>
          <w:szCs w:val="24"/>
        </w:rPr>
        <w:t>these services</w:t>
      </w:r>
      <w:r w:rsidRPr="00585C4C">
        <w:rPr>
          <w:sz w:val="24"/>
          <w:szCs w:val="24"/>
        </w:rPr>
        <w:t xml:space="preserve"> as specified in the RFP.</w:t>
      </w:r>
    </w:p>
    <w:p w14:paraId="451B5940" w14:textId="77777777" w:rsidR="00AB6257" w:rsidRPr="00585C4C" w:rsidRDefault="00AB6257" w:rsidP="00AB6257">
      <w:pPr>
        <w:spacing w:after="120"/>
        <w:jc w:val="both"/>
        <w:rPr>
          <w:sz w:val="24"/>
          <w:szCs w:val="24"/>
        </w:rPr>
      </w:pPr>
      <w:r w:rsidRPr="00585C4C">
        <w:rPr>
          <w:sz w:val="24"/>
          <w:szCs w:val="24"/>
        </w:rPr>
        <w:fldChar w:fldCharType="end"/>
      </w:r>
      <w:r w:rsidRPr="00585C4C">
        <w:rPr>
          <w:sz w:val="24"/>
          <w:szCs w:val="24"/>
        </w:rPr>
        <w:t xml:space="preserve">Interested vendors can also email Barbara Clemmons at </w:t>
      </w:r>
      <w:hyperlink r:id="rId5" w:history="1">
        <w:r w:rsidRPr="00585C4C">
          <w:rPr>
            <w:rStyle w:val="Hyperlink"/>
            <w:sz w:val="24"/>
            <w:szCs w:val="24"/>
          </w:rPr>
          <w:t>bclemmons@bvcog.org</w:t>
        </w:r>
      </w:hyperlink>
      <w:r w:rsidRPr="00585C4C">
        <w:rPr>
          <w:sz w:val="24"/>
          <w:szCs w:val="24"/>
        </w:rPr>
        <w:t xml:space="preserve"> to request a copy of  the proposal.</w:t>
      </w:r>
    </w:p>
    <w:p w14:paraId="453BBEBF" w14:textId="77777777" w:rsidR="00AB6257" w:rsidRPr="00585C4C" w:rsidRDefault="00AB6257" w:rsidP="00AB6257">
      <w:pPr>
        <w:spacing w:after="120"/>
        <w:jc w:val="both"/>
        <w:rPr>
          <w:sz w:val="24"/>
          <w:szCs w:val="24"/>
        </w:rPr>
      </w:pPr>
      <w:r w:rsidRPr="00585C4C">
        <w:rPr>
          <w:b/>
          <w:bCs/>
          <w:sz w:val="24"/>
          <w:szCs w:val="24"/>
        </w:rPr>
        <w:t xml:space="preserve">The deadline for proposals will be 4:00 P.M. CST on </w:t>
      </w:r>
      <w:r>
        <w:rPr>
          <w:b/>
          <w:bCs/>
          <w:sz w:val="24"/>
          <w:szCs w:val="24"/>
        </w:rPr>
        <w:t>September 3</w:t>
      </w:r>
      <w:r w:rsidRPr="00585C4C">
        <w:rPr>
          <w:b/>
          <w:bCs/>
          <w:sz w:val="24"/>
          <w:szCs w:val="24"/>
        </w:rPr>
        <w:t>, 2026.</w:t>
      </w:r>
    </w:p>
    <w:p w14:paraId="20117EB4" w14:textId="77777777" w:rsidR="00AB6257" w:rsidRPr="00015E43" w:rsidRDefault="00AB6257" w:rsidP="00AB6257">
      <w:pPr>
        <w:spacing w:after="120"/>
        <w:jc w:val="both"/>
        <w:rPr>
          <w:b/>
          <w:bCs/>
          <w:sz w:val="24"/>
          <w:szCs w:val="24"/>
        </w:rPr>
      </w:pPr>
      <w:r w:rsidRPr="00585C4C">
        <w:rPr>
          <w:sz w:val="24"/>
          <w:szCs w:val="24"/>
        </w:rPr>
        <w:t xml:space="preserve">Bidders will have the opportunity to ask questions during the </w:t>
      </w:r>
      <w:r w:rsidRPr="00585C4C">
        <w:rPr>
          <w:b/>
          <w:bCs/>
          <w:sz w:val="24"/>
          <w:szCs w:val="24"/>
        </w:rPr>
        <w:t>Zoom</w:t>
      </w:r>
      <w:r w:rsidRPr="00585C4C">
        <w:rPr>
          <w:sz w:val="24"/>
          <w:szCs w:val="24"/>
        </w:rPr>
        <w:t xml:space="preserve"> bidder’s conference call, which is scheduled for </w:t>
      </w:r>
      <w:r>
        <w:rPr>
          <w:b/>
          <w:bCs/>
          <w:sz w:val="24"/>
          <w:szCs w:val="24"/>
        </w:rPr>
        <w:t>August 13,</w:t>
      </w:r>
      <w:r w:rsidRPr="00585C4C">
        <w:rPr>
          <w:b/>
          <w:bCs/>
          <w:sz w:val="24"/>
          <w:szCs w:val="24"/>
        </w:rPr>
        <w:t xml:space="preserve"> 2026, 10:00 AM CST</w:t>
      </w:r>
      <w:r w:rsidRPr="00585C4C">
        <w:rPr>
          <w:sz w:val="24"/>
          <w:szCs w:val="24"/>
        </w:rPr>
        <w:t xml:space="preserve">.  Attendance on the bidder’s conference </w:t>
      </w:r>
      <w:r w:rsidRPr="00585C4C">
        <w:rPr>
          <w:b/>
          <w:bCs/>
          <w:sz w:val="24"/>
          <w:szCs w:val="24"/>
        </w:rPr>
        <w:t xml:space="preserve">Zoom </w:t>
      </w:r>
      <w:r w:rsidRPr="00585C4C">
        <w:rPr>
          <w:sz w:val="24"/>
          <w:szCs w:val="24"/>
        </w:rPr>
        <w:t xml:space="preserve">call is not mandatory.  All answers to questions from the bidder’s </w:t>
      </w:r>
      <w:r w:rsidRPr="00585C4C">
        <w:rPr>
          <w:b/>
          <w:bCs/>
          <w:sz w:val="24"/>
          <w:szCs w:val="24"/>
        </w:rPr>
        <w:t>Zoom</w:t>
      </w:r>
      <w:r w:rsidRPr="00585C4C">
        <w:rPr>
          <w:sz w:val="24"/>
          <w:szCs w:val="24"/>
        </w:rPr>
        <w:t xml:space="preserve"> conference call and any other questions received from interested parties will be posted at </w:t>
      </w:r>
      <w:hyperlink r:id="rId6" w:history="1">
        <w:r w:rsidRPr="00585C4C">
          <w:rPr>
            <w:rStyle w:val="Hyperlink"/>
            <w:sz w:val="24"/>
            <w:szCs w:val="24"/>
          </w:rPr>
          <w:t>www.bvjobs.org</w:t>
        </w:r>
      </w:hyperlink>
      <w:r w:rsidRPr="00585C4C">
        <w:rPr>
          <w:sz w:val="24"/>
          <w:szCs w:val="24"/>
        </w:rPr>
        <w:t xml:space="preserve"> by close of business on </w:t>
      </w:r>
      <w:r w:rsidRPr="00015E43">
        <w:rPr>
          <w:b/>
          <w:bCs/>
          <w:sz w:val="24"/>
          <w:szCs w:val="24"/>
        </w:rPr>
        <w:t xml:space="preserve">August 14, 2026.  </w:t>
      </w:r>
    </w:p>
    <w:p w14:paraId="78D85E2D" w14:textId="6A2CB1E5" w:rsidR="00AB6257" w:rsidRPr="00585C4C" w:rsidRDefault="00AB6257" w:rsidP="00AB6257">
      <w:pPr>
        <w:spacing w:after="120"/>
        <w:rPr>
          <w:b/>
          <w:bCs/>
          <w:sz w:val="24"/>
          <w:szCs w:val="24"/>
        </w:rPr>
      </w:pPr>
      <w:r w:rsidRPr="00585C4C">
        <w:rPr>
          <w:b/>
          <w:bCs/>
          <w:sz w:val="24"/>
          <w:szCs w:val="24"/>
        </w:rPr>
        <w:t xml:space="preserve">Deadline for Questions: The Bidder’s Conference Call will be held on </w:t>
      </w:r>
      <w:r>
        <w:rPr>
          <w:b/>
          <w:bCs/>
          <w:sz w:val="24"/>
          <w:szCs w:val="24"/>
        </w:rPr>
        <w:t>August 13</w:t>
      </w:r>
      <w:r w:rsidRPr="00585C4C">
        <w:rPr>
          <w:b/>
          <w:bCs/>
          <w:sz w:val="24"/>
          <w:szCs w:val="24"/>
        </w:rPr>
        <w:t xml:space="preserve">, 2026 at 10:00 AM CST via Zoom.  Below is the Zoom link:  </w:t>
      </w:r>
      <w:hyperlink r:id="rId7" w:history="1">
        <w:r w:rsidR="00C45114" w:rsidRPr="00C45114">
          <w:rPr>
            <w:rStyle w:val="Hyperlink"/>
            <w:sz w:val="24"/>
            <w:szCs w:val="24"/>
          </w:rPr>
          <w:t>https://us02web.zoom.us/j/82944142819?pwd=EQGrcxraSjVitTuCubezVw6vPC3jnw.1</w:t>
        </w:r>
      </w:hyperlink>
    </w:p>
    <w:p w14:paraId="1FA1D651" w14:textId="77777777" w:rsidR="00AB6257" w:rsidRPr="0021443A" w:rsidRDefault="00AB6257" w:rsidP="00AB6257">
      <w:pPr>
        <w:jc w:val="both"/>
        <w:rPr>
          <w:rStyle w:val="Hyperlink"/>
          <w:color w:val="auto"/>
          <w:sz w:val="24"/>
          <w:szCs w:val="24"/>
          <w:u w:val="none"/>
        </w:rPr>
      </w:pPr>
      <w:r w:rsidRPr="00585C4C">
        <w:rPr>
          <w:sz w:val="24"/>
          <w:szCs w:val="24"/>
        </w:rPr>
        <w:t xml:space="preserve">If </w:t>
      </w:r>
      <w:r w:rsidRPr="00585C4C">
        <w:rPr>
          <w:b/>
          <w:sz w:val="24"/>
          <w:szCs w:val="24"/>
        </w:rPr>
        <w:t xml:space="preserve">Bidders cannot attend the bidder’s conference call on </w:t>
      </w:r>
      <w:r>
        <w:rPr>
          <w:b/>
          <w:sz w:val="24"/>
          <w:szCs w:val="24"/>
        </w:rPr>
        <w:t>August 13</w:t>
      </w:r>
      <w:r w:rsidRPr="00585C4C">
        <w:rPr>
          <w:b/>
          <w:sz w:val="24"/>
          <w:szCs w:val="24"/>
        </w:rPr>
        <w:t xml:space="preserve">, 2026, they can submit their questions in writing concerning this RFP to Barbara Clemmons at </w:t>
      </w:r>
      <w:hyperlink r:id="rId8" w:history="1">
        <w:r w:rsidRPr="00585C4C">
          <w:rPr>
            <w:rStyle w:val="Hyperlink"/>
            <w:b/>
            <w:sz w:val="24"/>
            <w:szCs w:val="24"/>
          </w:rPr>
          <w:t>bclemmons@bvcog.org</w:t>
        </w:r>
      </w:hyperlink>
      <w:r w:rsidRPr="00585C4C">
        <w:rPr>
          <w:b/>
          <w:sz w:val="24"/>
          <w:szCs w:val="24"/>
        </w:rPr>
        <w:t xml:space="preserve"> no later than </w:t>
      </w:r>
      <w:r>
        <w:rPr>
          <w:b/>
          <w:sz w:val="24"/>
          <w:szCs w:val="24"/>
        </w:rPr>
        <w:t>August 14</w:t>
      </w:r>
      <w:r w:rsidRPr="00585C4C">
        <w:rPr>
          <w:b/>
          <w:sz w:val="24"/>
          <w:szCs w:val="24"/>
        </w:rPr>
        <w:t xml:space="preserve">, 2026, 5:00 PM CST.  Answers to all questions received will be posted to </w:t>
      </w:r>
      <w:hyperlink r:id="rId9" w:history="1">
        <w:r w:rsidRPr="00585C4C">
          <w:rPr>
            <w:rStyle w:val="Hyperlink"/>
            <w:b/>
            <w:sz w:val="24"/>
            <w:szCs w:val="24"/>
          </w:rPr>
          <w:t>www.bvjobs.org</w:t>
        </w:r>
      </w:hyperlink>
      <w:r w:rsidRPr="00585C4C">
        <w:rPr>
          <w:b/>
          <w:sz w:val="24"/>
          <w:szCs w:val="24"/>
        </w:rPr>
        <w:t xml:space="preserve"> no later than </w:t>
      </w:r>
      <w:r>
        <w:rPr>
          <w:b/>
          <w:sz w:val="24"/>
          <w:szCs w:val="24"/>
        </w:rPr>
        <w:t>Mon</w:t>
      </w:r>
      <w:r w:rsidRPr="00585C4C">
        <w:rPr>
          <w:b/>
          <w:sz w:val="24"/>
          <w:szCs w:val="24"/>
        </w:rPr>
        <w:t xml:space="preserve">day, </w:t>
      </w:r>
      <w:r>
        <w:rPr>
          <w:b/>
          <w:sz w:val="24"/>
          <w:szCs w:val="24"/>
        </w:rPr>
        <w:t>August 17</w:t>
      </w:r>
      <w:r w:rsidRPr="00585C4C">
        <w:rPr>
          <w:b/>
          <w:sz w:val="24"/>
          <w:szCs w:val="24"/>
        </w:rPr>
        <w:t xml:space="preserve">, 2026, 5:00 pm CST under the </w:t>
      </w:r>
      <w:r w:rsidRPr="00585C4C">
        <w:rPr>
          <w:sz w:val="24"/>
          <w:szCs w:val="24"/>
        </w:rPr>
        <w:t xml:space="preserve">under the </w:t>
      </w:r>
      <w:r w:rsidRPr="0069582A">
        <w:rPr>
          <w:b/>
          <w:bCs/>
          <w:sz w:val="24"/>
          <w:szCs w:val="24"/>
        </w:rPr>
        <w:t xml:space="preserve">Board </w:t>
      </w:r>
      <w:r w:rsidRPr="00585C4C">
        <w:rPr>
          <w:sz w:val="24"/>
          <w:szCs w:val="24"/>
        </w:rPr>
        <w:t>tab</w:t>
      </w:r>
      <w:r>
        <w:rPr>
          <w:sz w:val="24"/>
          <w:szCs w:val="24"/>
        </w:rPr>
        <w:t xml:space="preserve">’s </w:t>
      </w:r>
      <w:r>
        <w:t xml:space="preserve"> </w:t>
      </w:r>
      <w:hyperlink r:id="rId10" w:history="1">
        <w:r w:rsidRPr="0021443A">
          <w:rPr>
            <w:rStyle w:val="Hyperlink"/>
            <w:sz w:val="24"/>
            <w:szCs w:val="24"/>
          </w:rPr>
          <w:t xml:space="preserve">Request For Proposals For </w:t>
        </w:r>
        <w:r>
          <w:rPr>
            <w:rStyle w:val="Hyperlink"/>
            <w:sz w:val="24"/>
            <w:szCs w:val="24"/>
          </w:rPr>
          <w:t>Independent Financial</w:t>
        </w:r>
        <w:r w:rsidRPr="0021443A">
          <w:rPr>
            <w:rStyle w:val="Hyperlink"/>
            <w:sz w:val="24"/>
            <w:szCs w:val="24"/>
          </w:rPr>
          <w:t xml:space="preserve"> Monitoring Services </w:t>
        </w:r>
      </w:hyperlink>
      <w:r w:rsidRPr="0021443A">
        <w:rPr>
          <w:rStyle w:val="Hyperlink"/>
          <w:sz w:val="24"/>
          <w:szCs w:val="24"/>
        </w:rPr>
        <w:t xml:space="preserve"> </w:t>
      </w:r>
      <w:r w:rsidRPr="0021443A">
        <w:rPr>
          <w:rStyle w:val="Hyperlink"/>
          <w:color w:val="auto"/>
          <w:sz w:val="24"/>
          <w:szCs w:val="24"/>
          <w:u w:val="none"/>
        </w:rPr>
        <w:t>tab.</w:t>
      </w:r>
    </w:p>
    <w:p w14:paraId="5C6B492A" w14:textId="77777777" w:rsidR="00AB6257" w:rsidRDefault="00AB6257"/>
    <w:sectPr w:rsidR="00AB62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57"/>
    <w:rsid w:val="00015E43"/>
    <w:rsid w:val="007313CF"/>
    <w:rsid w:val="00AB6257"/>
    <w:rsid w:val="00C4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F920E"/>
  <w15:chartTrackingRefBased/>
  <w15:docId w15:val="{8750E6FA-3FA4-40A9-8F6A-A4AE61C3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5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6257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257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257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257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noProof w:val="0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257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257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257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257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257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257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B6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257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B6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257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B6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257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noProof w:val="0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B6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noProof w:val="0"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25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AB625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51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clemmons@bvcog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2web.zoom.us/j/82944142819?pwd=EQGrcxraSjVitTuCubezVw6vPC3jnw.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vjobs.org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bclemmons@bvcog.org" TargetMode="External"/><Relationship Id="rId10" Type="http://schemas.openxmlformats.org/officeDocument/2006/relationships/hyperlink" Target="http://bvjobs.org/wp-content/uploads/2026/06/Request-for-Proposal-for-Lease-of-Space-for-Leon-County-Texas-Workforce-Office.pdf" TargetMode="External"/><Relationship Id="rId4" Type="http://schemas.openxmlformats.org/officeDocument/2006/relationships/hyperlink" Target="http://www.bvjobs.org" TargetMode="External"/><Relationship Id="rId9" Type="http://schemas.openxmlformats.org/officeDocument/2006/relationships/hyperlink" Target="http://www.bvjob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Clemmons</dc:creator>
  <cp:keywords/>
  <dc:description/>
  <cp:lastModifiedBy>Barbara Clemmons</cp:lastModifiedBy>
  <cp:revision>3</cp:revision>
  <dcterms:created xsi:type="dcterms:W3CDTF">2026-08-03T20:50:00Z</dcterms:created>
  <dcterms:modified xsi:type="dcterms:W3CDTF">2026-08-03T21:18:00Z</dcterms:modified>
</cp:coreProperties>
</file>